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BC6D0F">
        <w:rPr>
          <w:sz w:val="24"/>
          <w:szCs w:val="24"/>
        </w:rPr>
        <w:t xml:space="preserve"> 2020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59"/>
        <w:gridCol w:w="5612"/>
      </w:tblGrid>
      <w:tr w:rsidR="00E139C5" w:rsidTr="001F2234">
        <w:tc>
          <w:tcPr>
            <w:tcW w:w="395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561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1F2234">
        <w:tc>
          <w:tcPr>
            <w:tcW w:w="3959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ОГРН 1021801653972.</w:t>
                  </w:r>
                </w:p>
                <w:p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ИНН / КПП 1835031988/ 184001001</w:t>
                  </w:r>
                </w:p>
                <w:p w:rsidR="001A36DE" w:rsidRPr="001F2234" w:rsidRDefault="001A36DE">
                  <w:pPr>
                    <w:pStyle w:val="Default"/>
                  </w:pPr>
                  <w:r w:rsidRPr="001F2234">
                    <w:t xml:space="preserve">Директор </w:t>
                  </w:r>
                  <w:r w:rsidR="00350B87" w:rsidRPr="001F2234">
                    <w:t>Суворова Ольга Валерьевна</w:t>
                  </w:r>
                </w:p>
                <w:p w:rsidR="00350B87" w:rsidRPr="001F2234" w:rsidRDefault="001A36DE">
                  <w:pPr>
                    <w:pStyle w:val="Default"/>
                  </w:pPr>
                  <w:r w:rsidRPr="001F2234">
                    <w:t xml:space="preserve">Адрес: </w:t>
                  </w:r>
                  <w:r w:rsidR="00350B87" w:rsidRPr="001F2234">
                    <w:t>426060, г. Ижевск, ул. Буммашевская, 92 «б»</w:t>
                  </w:r>
                </w:p>
                <w:p w:rsidR="001A36DE" w:rsidRPr="001F2234" w:rsidRDefault="00350B87">
                  <w:pPr>
                    <w:pStyle w:val="Default"/>
                  </w:pPr>
                  <w:r w:rsidRPr="001F2234">
                    <w:rPr>
                      <w:lang w:val="en-US"/>
                    </w:rPr>
                    <w:t>E</w:t>
                  </w:r>
                  <w:r w:rsidRPr="001F2234">
                    <w:t>-</w:t>
                  </w:r>
                  <w:r w:rsidRPr="001F2234">
                    <w:rPr>
                      <w:lang w:val="en-US"/>
                    </w:rPr>
                    <w:t>mail</w:t>
                  </w:r>
                  <w:r w:rsidRPr="001F2234">
                    <w:t xml:space="preserve">: </w:t>
                  </w:r>
                  <w:r w:rsidRPr="001F2234">
                    <w:rPr>
                      <w:lang w:val="en-US"/>
                    </w:rPr>
                    <w:t>audit</w:t>
                  </w:r>
                  <w:r w:rsidRPr="001F2234">
                    <w:t>18</w:t>
                  </w:r>
                  <w:r w:rsidRPr="001F2234">
                    <w:rPr>
                      <w:lang w:val="en-US"/>
                    </w:rPr>
                    <w:t>r</w:t>
                  </w:r>
                  <w:r w:rsidRPr="001F2234">
                    <w:t>@</w:t>
                  </w:r>
                  <w:proofErr w:type="spellStart"/>
                  <w:r w:rsidRPr="001F2234">
                    <w:rPr>
                      <w:lang w:val="en-US"/>
                    </w:rPr>
                    <w:t>yandex</w:t>
                  </w:r>
                  <w:proofErr w:type="spellEnd"/>
                  <w:r w:rsidRPr="001F2234">
                    <w:t>.</w:t>
                  </w:r>
                  <w:proofErr w:type="spellStart"/>
                  <w:r w:rsidRPr="001F2234">
                    <w:rPr>
                      <w:lang w:val="en-US"/>
                    </w:rPr>
                    <w:t>ru</w:t>
                  </w:r>
                  <w:proofErr w:type="spellEnd"/>
                  <w:r w:rsidRPr="001F2234">
                    <w:t xml:space="preserve"> </w:t>
                  </w:r>
                </w:p>
                <w:p w:rsidR="001A36DE" w:rsidRPr="001F2234" w:rsidRDefault="001A36DE">
                  <w:pPr>
                    <w:pStyle w:val="Default"/>
                  </w:pPr>
                  <w:r w:rsidRPr="001F2234">
                    <w:t>Телефон</w:t>
                  </w:r>
                  <w:r w:rsidR="00350B87" w:rsidRPr="001F2234">
                    <w:t>: +7 (3412) 936-056</w:t>
                  </w:r>
                </w:p>
                <w:p w:rsidR="0033478F" w:rsidRPr="001F2234" w:rsidRDefault="00350B87" w:rsidP="00BC6D0F">
                  <w:pPr>
                    <w:tabs>
                      <w:tab w:val="num" w:pos="720"/>
                    </w:tabs>
                    <w:spacing w:after="120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Фирма является членом с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ии ау</w:t>
                  </w:r>
                  <w:proofErr w:type="gramEnd"/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диторов «</w:t>
                  </w:r>
                  <w:r w:rsidR="00BC6D0F"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Содружество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» (Ассоциация)</w:t>
                  </w:r>
                  <w:r w:rsidRPr="001F2234">
                    <w:rPr>
                      <w:sz w:val="24"/>
                      <w:szCs w:val="24"/>
                    </w:rPr>
                    <w:t xml:space="preserve">, регистрационный номер записи в Реестре аудиторских фирм МФ РФ -  </w:t>
                  </w:r>
                  <w:r w:rsidR="00BC6D0F" w:rsidRPr="001F2234">
                    <w:rPr>
                      <w:sz w:val="24"/>
                      <w:szCs w:val="24"/>
                      <w:lang w:eastAsia="x-none"/>
                    </w:rPr>
                    <w:t>12006025402</w:t>
                  </w:r>
                  <w:r w:rsidR="001F2234" w:rsidRPr="001F2234">
                    <w:rPr>
                      <w:sz w:val="24"/>
                      <w:szCs w:val="24"/>
                    </w:rPr>
                    <w:t xml:space="preserve"> с 31.01.2020 года.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1F2234">
        <w:tc>
          <w:tcPr>
            <w:tcW w:w="3959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5612" w:type="dxa"/>
          </w:tcPr>
          <w:p w:rsidR="00E139C5" w:rsidRPr="001F2234" w:rsidRDefault="006A7C07" w:rsidP="003A753B">
            <w:pPr>
              <w:rPr>
                <w:sz w:val="24"/>
                <w:szCs w:val="24"/>
              </w:rPr>
            </w:pPr>
            <w:r w:rsidRPr="001F2234">
              <w:rPr>
                <w:sz w:val="24"/>
                <w:szCs w:val="24"/>
              </w:rPr>
              <w:t>10 000 руб.</w:t>
            </w:r>
          </w:p>
        </w:tc>
      </w:tr>
      <w:tr w:rsidR="00E139C5" w:rsidTr="001F2234">
        <w:tc>
          <w:tcPr>
            <w:tcW w:w="3959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5612" w:type="dxa"/>
          </w:tcPr>
          <w:p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  <w:r w:rsidR="001F2234">
              <w:t>, в том числе аудиторы, работающие в организации – 86%</w:t>
            </w:r>
          </w:p>
          <w:p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:rsidTr="001F2234">
        <w:tc>
          <w:tcPr>
            <w:tcW w:w="3959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1F2234" w:rsidTr="001F2234">
        <w:tc>
          <w:tcPr>
            <w:tcW w:w="3959" w:type="dxa"/>
          </w:tcPr>
          <w:p w:rsidR="001F2234" w:rsidRDefault="001F2234" w:rsidP="006A7C07">
            <w:pPr>
              <w:pStyle w:val="Default"/>
            </w:pPr>
            <w:r>
              <w:t>Дочерние и зависимые общества</w:t>
            </w:r>
          </w:p>
        </w:tc>
        <w:tc>
          <w:tcPr>
            <w:tcW w:w="5612" w:type="dxa"/>
          </w:tcPr>
          <w:p w:rsidR="001F2234" w:rsidRDefault="001F2234" w:rsidP="006A7C07">
            <w:pPr>
              <w:pStyle w:val="Default"/>
            </w:pPr>
            <w:r>
              <w:t xml:space="preserve"> Не имеет</w:t>
            </w:r>
          </w:p>
        </w:tc>
      </w:tr>
      <w:tr w:rsidR="001F2234" w:rsidTr="001F2234">
        <w:tc>
          <w:tcPr>
            <w:tcW w:w="3959" w:type="dxa"/>
            <w:vMerge w:val="restart"/>
          </w:tcPr>
          <w:p w:rsidR="001F2234" w:rsidRDefault="001F2234" w:rsidP="006A7C07">
            <w:pPr>
              <w:pStyle w:val="Default"/>
            </w:pPr>
            <w:proofErr w:type="spellStart"/>
            <w:r>
              <w:t>Бенефициарные</w:t>
            </w:r>
            <w:proofErr w:type="spellEnd"/>
            <w:r>
              <w:t xml:space="preserve"> владельцы</w:t>
            </w: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2"/>
              <w:gridCol w:w="1082"/>
              <w:gridCol w:w="1113"/>
              <w:gridCol w:w="1412"/>
            </w:tblGrid>
            <w:tr w:rsidR="001F2234" w:rsidRPr="00B604D3" w:rsidTr="00723C78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180801574219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51%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Шадрина Оксана Сергеевна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427000, с. Завьялово, ул. Нефтяников, д 17, кв.55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94 02 № 646458 выдан </w:t>
                  </w:r>
                  <w:proofErr w:type="spellStart"/>
                  <w:r>
                    <w:rPr>
                      <w:sz w:val="16"/>
                    </w:rPr>
                    <w:t>Завьяловским</w:t>
                  </w:r>
                  <w:proofErr w:type="spellEnd"/>
                  <w:r>
                    <w:rPr>
                      <w:sz w:val="16"/>
                    </w:rPr>
                    <w:t xml:space="preserve"> РОВД УР 31.05.2002 г.</w:t>
                  </w:r>
                </w:p>
              </w:tc>
            </w:tr>
          </w:tbl>
          <w:p w:rsidR="001F2234" w:rsidRDefault="001F2234" w:rsidP="006A7C07">
            <w:pPr>
              <w:pStyle w:val="Default"/>
            </w:pPr>
          </w:p>
        </w:tc>
      </w:tr>
      <w:tr w:rsidR="001F2234" w:rsidTr="001F2234">
        <w:tc>
          <w:tcPr>
            <w:tcW w:w="3959" w:type="dxa"/>
            <w:vMerge/>
          </w:tcPr>
          <w:p w:rsidR="001F2234" w:rsidRDefault="001F2234" w:rsidP="006A7C07">
            <w:pPr>
              <w:pStyle w:val="Default"/>
            </w:pP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5"/>
              <w:gridCol w:w="1133"/>
              <w:gridCol w:w="1104"/>
              <w:gridCol w:w="1367"/>
            </w:tblGrid>
            <w:tr w:rsidR="001F2234" w:rsidRPr="00B604D3" w:rsidTr="008A23C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183104828060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Суворова Ольга Валерьевна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426000, г. Ижевск, ул. </w:t>
                  </w:r>
                  <w:proofErr w:type="gramStart"/>
                  <w:r>
                    <w:rPr>
                      <w:sz w:val="16"/>
                    </w:rPr>
                    <w:t>Удмуртская</w:t>
                  </w:r>
                  <w:proofErr w:type="gramEnd"/>
                  <w:r>
                    <w:rPr>
                      <w:sz w:val="16"/>
                    </w:rPr>
                    <w:t>, д. 251 б, кв. 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1F2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94 22 № 02260</w:t>
                  </w:r>
                  <w:r>
                    <w:rPr>
                      <w:sz w:val="16"/>
                    </w:rPr>
                    <w:t xml:space="preserve">  выдан </w:t>
                  </w:r>
                  <w:r>
                    <w:rPr>
                      <w:sz w:val="16"/>
                    </w:rPr>
                    <w:t>МВД по Удмуртской республике</w:t>
                  </w:r>
                  <w:r>
                    <w:rPr>
                      <w:sz w:val="16"/>
                    </w:rPr>
                    <w:t xml:space="preserve"> 0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z w:val="16"/>
                    </w:rPr>
                    <w:t>.0</w:t>
                  </w:r>
                  <w:r>
                    <w:rPr>
                      <w:sz w:val="16"/>
                    </w:rPr>
                    <w:t>5.202</w:t>
                  </w:r>
                  <w:r>
                    <w:rPr>
                      <w:sz w:val="16"/>
                    </w:rPr>
                    <w:t>2 г.</w:t>
                  </w:r>
                </w:p>
              </w:tc>
            </w:tr>
          </w:tbl>
          <w:p w:rsidR="001F2234" w:rsidRDefault="001F2234" w:rsidP="006A7C07">
            <w:pPr>
              <w:pStyle w:val="Default"/>
            </w:pPr>
          </w:p>
        </w:tc>
      </w:tr>
      <w:tr w:rsidR="00E139C5" w:rsidTr="001F2234">
        <w:tc>
          <w:tcPr>
            <w:tcW w:w="3959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:rsidTr="005E102E">
              <w:trPr>
                <w:trHeight w:val="605"/>
              </w:trPr>
              <w:tc>
                <w:tcPr>
                  <w:tcW w:w="0" w:type="auto"/>
                </w:tcPr>
                <w:p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1F2234" w:rsidTr="001F2234">
        <w:tc>
          <w:tcPr>
            <w:tcW w:w="3959" w:type="dxa"/>
          </w:tcPr>
          <w:p w:rsidR="001F2234" w:rsidRDefault="001F2234" w:rsidP="006A7C07">
            <w:pPr>
              <w:pStyle w:val="Default"/>
            </w:pPr>
            <w:r>
              <w:t>Численность аудиторов по состоянию на 01.01.2022 года</w:t>
            </w:r>
          </w:p>
        </w:tc>
        <w:tc>
          <w:tcPr>
            <w:tcW w:w="5612" w:type="dxa"/>
          </w:tcPr>
          <w:p w:rsidR="001F2234" w:rsidRDefault="001F2234" w:rsidP="006A7C07">
            <w:pPr>
              <w:pStyle w:val="Default"/>
            </w:pPr>
            <w:r>
              <w:t xml:space="preserve">5 чел., в том числе совместители </w:t>
            </w:r>
            <w:r w:rsidR="00723C78">
              <w:t>3 чел.</w:t>
            </w:r>
          </w:p>
        </w:tc>
      </w:tr>
      <w:tr w:rsidR="001F2234" w:rsidTr="001F2234">
        <w:tc>
          <w:tcPr>
            <w:tcW w:w="3959" w:type="dxa"/>
          </w:tcPr>
          <w:p w:rsidR="001F2234" w:rsidRDefault="00723C78" w:rsidP="00723C78">
            <w:pPr>
              <w:pStyle w:val="Default"/>
            </w:pPr>
            <w:r w:rsidRPr="00723C78">
              <w:t xml:space="preserve">Из числа аудиторов, </w:t>
            </w:r>
            <w:proofErr w:type="gramStart"/>
            <w:r w:rsidRPr="00723C78">
              <w:t>сотрудники</w:t>
            </w:r>
            <w:proofErr w:type="gramEnd"/>
            <w:r w:rsidRPr="00723C78">
              <w:t xml:space="preserve"> имеющие </w:t>
            </w:r>
            <w:r w:rsidR="001F2234" w:rsidRPr="00723C78">
              <w:t>квалификационный аттестат аудитора, выданный саморегулируемой организацией аудиторов в соответствии со статьей 11 Федерального закона от 30 декабря 2008 г. N 307-ФЗ "Об аудиторской деятельности"</w:t>
            </w:r>
            <w:r>
              <w:t>.</w:t>
            </w:r>
          </w:p>
        </w:tc>
        <w:tc>
          <w:tcPr>
            <w:tcW w:w="5612" w:type="dxa"/>
          </w:tcPr>
          <w:p w:rsidR="001F2234" w:rsidRDefault="00723C78" w:rsidP="006A7C07">
            <w:pPr>
              <w:pStyle w:val="Default"/>
            </w:pPr>
            <w:r>
              <w:t>1 чел., в том числе совместители – 0 чел.</w:t>
            </w:r>
          </w:p>
        </w:tc>
      </w:tr>
      <w:tr w:rsidR="00E139C5" w:rsidTr="001F2234">
        <w:tc>
          <w:tcPr>
            <w:tcW w:w="3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Разработанная и утвержденная в Обществе 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1F2234">
        <w:tc>
          <w:tcPr>
            <w:tcW w:w="3959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1F2234">
        <w:tc>
          <w:tcPr>
            <w:tcW w:w="3959" w:type="dxa"/>
          </w:tcPr>
          <w:p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5612" w:type="dxa"/>
          </w:tcPr>
          <w:p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7B48C3">
              <w:rPr>
                <w:color w:val="000000"/>
                <w:sz w:val="24"/>
                <w:szCs w:val="24"/>
              </w:rPr>
              <w:t xml:space="preserve"> - «Российский союз аудиторов» по 2017 гг.</w:t>
            </w:r>
          </w:p>
          <w:p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7F7C7A">
              <w:rPr>
                <w:color w:val="000000"/>
                <w:sz w:val="24"/>
                <w:szCs w:val="24"/>
              </w:rPr>
              <w:t>3</w:t>
            </w:r>
            <w:r w:rsidR="00BC6D0F">
              <w:rPr>
                <w:color w:val="000000"/>
                <w:sz w:val="24"/>
                <w:szCs w:val="24"/>
              </w:rPr>
              <w:t>1.12</w:t>
            </w:r>
            <w:r w:rsidRPr="007F7C7A">
              <w:rPr>
                <w:color w:val="000000"/>
                <w:sz w:val="24"/>
                <w:szCs w:val="24"/>
              </w:rPr>
              <w:t>.20</w:t>
            </w:r>
            <w:r w:rsidR="00BC6D0F">
              <w:rPr>
                <w:color w:val="000000"/>
                <w:sz w:val="24"/>
                <w:szCs w:val="24"/>
              </w:rPr>
              <w:t>20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:rsidTr="001F2234">
        <w:tc>
          <w:tcPr>
            <w:tcW w:w="3959" w:type="dxa"/>
          </w:tcPr>
          <w:p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5612" w:type="dxa"/>
          </w:tcPr>
          <w:p w:rsidR="00EE3CA3" w:rsidRPr="00BC6D0F" w:rsidRDefault="00EE3CA3" w:rsidP="00343430">
            <w:pPr>
              <w:pStyle w:val="a5"/>
              <w:numPr>
                <w:ilvl w:val="0"/>
                <w:numId w:val="5"/>
              </w:numPr>
            </w:pPr>
            <w:r w:rsidRPr="00EE3CA3">
              <w:rPr>
                <w:sz w:val="22"/>
                <w:szCs w:val="22"/>
              </w:rPr>
              <w:t xml:space="preserve">АО «Дорожное предприятие «Ижевское» </w:t>
            </w:r>
          </w:p>
          <w:p w:rsidR="00BC6D0F" w:rsidRPr="00BC6D0F" w:rsidRDefault="00BC6D0F" w:rsidP="00343430">
            <w:pPr>
              <w:pStyle w:val="a5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АО «Корпорация развития Удмуртской республики»</w:t>
            </w:r>
          </w:p>
          <w:p w:rsidR="00BC6D0F" w:rsidRPr="007B0E17" w:rsidRDefault="00BC6D0F" w:rsidP="00343430">
            <w:pPr>
              <w:pStyle w:val="a5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АО «Институт </w:t>
            </w:r>
            <w:proofErr w:type="spellStart"/>
            <w:r>
              <w:rPr>
                <w:sz w:val="22"/>
                <w:szCs w:val="22"/>
              </w:rPr>
              <w:t>Удмуртгипроводхоз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B0E17" w:rsidRPr="007B0E17" w:rsidRDefault="007B0E17" w:rsidP="00343430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B0E17">
              <w:rPr>
                <w:sz w:val="22"/>
                <w:szCs w:val="22"/>
              </w:rPr>
              <w:t>АО «Ипотечная корпорация развития Удмуртской республики»</w:t>
            </w:r>
          </w:p>
          <w:p w:rsidR="00BC6D0F" w:rsidRDefault="00BC6D0F" w:rsidP="00BC6D0F">
            <w:pPr>
              <w:pStyle w:val="a5"/>
              <w:ind w:left="720"/>
            </w:pPr>
          </w:p>
        </w:tc>
      </w:tr>
      <w:tr w:rsidR="00E139C5" w:rsidTr="001F2234">
        <w:tc>
          <w:tcPr>
            <w:tcW w:w="3959" w:type="dxa"/>
          </w:tcPr>
          <w:p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</w:t>
            </w:r>
            <w:r>
              <w:rPr>
                <w:sz w:val="22"/>
                <w:szCs w:val="22"/>
              </w:rPr>
              <w:lastRenderedPageBreak/>
              <w:t xml:space="preserve">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2" w:type="dxa"/>
          </w:tcPr>
          <w:p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ООО АФ «УРАЛ-АУДИТ» полностью соблюдает </w:t>
            </w:r>
            <w:r>
              <w:rPr>
                <w:sz w:val="22"/>
                <w:szCs w:val="22"/>
              </w:rPr>
              <w:lastRenderedPageBreak/>
              <w:t xml:space="preserve">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:rsidTr="001F2234">
        <w:tc>
          <w:tcPr>
            <w:tcW w:w="3959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:rsidTr="001F2234">
        <w:tc>
          <w:tcPr>
            <w:tcW w:w="3959" w:type="dxa"/>
          </w:tcPr>
          <w:p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5612" w:type="dxa"/>
          </w:tcPr>
          <w:p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E139C5" w:rsidTr="001F2234">
        <w:tc>
          <w:tcPr>
            <w:tcW w:w="3959" w:type="dxa"/>
          </w:tcPr>
          <w:p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5612" w:type="dxa"/>
          </w:tcPr>
          <w:p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E139C5" w:rsidRDefault="00E139C5" w:rsidP="007F35C9">
            <w:pPr>
              <w:pStyle w:val="Default"/>
              <w:jc w:val="both"/>
            </w:pPr>
          </w:p>
        </w:tc>
      </w:tr>
      <w:tr w:rsidR="005E1FFE" w:rsidTr="001F2234">
        <w:tc>
          <w:tcPr>
            <w:tcW w:w="3959" w:type="dxa"/>
          </w:tcPr>
          <w:p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принимаемых аудиторской </w:t>
            </w:r>
            <w:r>
              <w:rPr>
                <w:sz w:val="22"/>
                <w:szCs w:val="22"/>
              </w:rPr>
              <w:lastRenderedPageBreak/>
              <w:t xml:space="preserve">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5612" w:type="dxa"/>
          </w:tcPr>
          <w:p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Меры по обеспечению ротации старшего персонала в </w:t>
            </w:r>
            <w:r>
              <w:rPr>
                <w:sz w:val="22"/>
                <w:szCs w:val="22"/>
              </w:rPr>
              <w:lastRenderedPageBreak/>
              <w:t xml:space="preserve">составе аудиторской группы основаны на периодической замене руководителей аудиторских заданий и 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:rsidTr="001F2234">
        <w:tc>
          <w:tcPr>
            <w:tcW w:w="3959" w:type="dxa"/>
          </w:tcPr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5612" w:type="dxa"/>
          </w:tcPr>
          <w:p w:rsidR="005E1FFE" w:rsidRDefault="005E1FFE" w:rsidP="00E139C5">
            <w:pPr>
              <w:jc w:val="center"/>
            </w:pPr>
          </w:p>
          <w:p w:rsidR="00934D88" w:rsidRDefault="00BC6D0F" w:rsidP="00E139C5">
            <w:pPr>
              <w:jc w:val="center"/>
            </w:pPr>
            <w:r>
              <w:t>2</w:t>
            </w:r>
            <w:r w:rsidR="007B0E17">
              <w:t xml:space="preserve"> </w:t>
            </w:r>
            <w:r>
              <w:t>7</w:t>
            </w:r>
            <w:r w:rsidR="007B0E17">
              <w:t>89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172527" w:rsidP="00E139C5">
            <w:pPr>
              <w:jc w:val="center"/>
            </w:pPr>
            <w:r>
              <w:t>1 429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 w:rsidRPr="007B48C3">
              <w:t>3</w:t>
            </w:r>
            <w:r w:rsidR="007B0E17">
              <w:t>48</w:t>
            </w:r>
            <w:r w:rsidRPr="007B48C3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172527" w:rsidP="00E139C5">
            <w:pPr>
              <w:jc w:val="center"/>
            </w:pPr>
            <w:r>
              <w:t>1 081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172527" w:rsidP="00E139C5">
            <w:pPr>
              <w:jc w:val="center"/>
            </w:pPr>
            <w:r>
              <w:t>327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BC6D0F" w:rsidP="00E139C5">
            <w:pPr>
              <w:jc w:val="center"/>
            </w:pPr>
            <w:r>
              <w:t>1</w:t>
            </w:r>
            <w:r w:rsidR="00172527">
              <w:t>0</w:t>
            </w:r>
            <w:r>
              <w:t xml:space="preserve"> </w:t>
            </w:r>
            <w:r w:rsidR="00561CAF">
              <w:t>тыс. руб.</w:t>
            </w:r>
          </w:p>
          <w:p w:rsidR="00561CAF" w:rsidRDefault="00172527" w:rsidP="00E139C5">
            <w:pPr>
              <w:jc w:val="center"/>
            </w:pPr>
            <w:r>
              <w:t>317</w:t>
            </w:r>
            <w:r w:rsidR="00561CAF">
              <w:t xml:space="preserve">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A6448"/>
    <w:rsid w:val="000B6340"/>
    <w:rsid w:val="000F6BAB"/>
    <w:rsid w:val="001244C4"/>
    <w:rsid w:val="00172527"/>
    <w:rsid w:val="001A36DE"/>
    <w:rsid w:val="001F2234"/>
    <w:rsid w:val="002B3A8D"/>
    <w:rsid w:val="002D2335"/>
    <w:rsid w:val="0033478F"/>
    <w:rsid w:val="00343430"/>
    <w:rsid w:val="00350B87"/>
    <w:rsid w:val="00390C5E"/>
    <w:rsid w:val="003A753B"/>
    <w:rsid w:val="003B543B"/>
    <w:rsid w:val="004606E1"/>
    <w:rsid w:val="004A18F9"/>
    <w:rsid w:val="004E21FB"/>
    <w:rsid w:val="00561CAF"/>
    <w:rsid w:val="005D3601"/>
    <w:rsid w:val="005E1FFE"/>
    <w:rsid w:val="0060111B"/>
    <w:rsid w:val="006A45F5"/>
    <w:rsid w:val="006A7C07"/>
    <w:rsid w:val="006C30D6"/>
    <w:rsid w:val="00713985"/>
    <w:rsid w:val="00717473"/>
    <w:rsid w:val="00723C78"/>
    <w:rsid w:val="007969E4"/>
    <w:rsid w:val="007B0E17"/>
    <w:rsid w:val="007B48C3"/>
    <w:rsid w:val="007D2C7D"/>
    <w:rsid w:val="007F35C9"/>
    <w:rsid w:val="007F685A"/>
    <w:rsid w:val="008C7D8B"/>
    <w:rsid w:val="0090139A"/>
    <w:rsid w:val="00903035"/>
    <w:rsid w:val="00934D88"/>
    <w:rsid w:val="009E5453"/>
    <w:rsid w:val="00AA7030"/>
    <w:rsid w:val="00AE33F1"/>
    <w:rsid w:val="00B37E09"/>
    <w:rsid w:val="00B70619"/>
    <w:rsid w:val="00BC6D0F"/>
    <w:rsid w:val="00C66388"/>
    <w:rsid w:val="00C725F2"/>
    <w:rsid w:val="00CD1D51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F2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F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CCA4-8989-44C4-8859-18F5934B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2022-09-05T10:50:00Z</dcterms:created>
  <dcterms:modified xsi:type="dcterms:W3CDTF">2022-09-05T11:17:00Z</dcterms:modified>
</cp:coreProperties>
</file>